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C6AE" w14:textId="77777777" w:rsidR="00EB1255" w:rsidRPr="00EB1255" w:rsidRDefault="00EB1255" w:rsidP="00EB125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3034F1D4" w14:textId="77777777" w:rsidR="00EB1255" w:rsidRPr="00EB1255" w:rsidRDefault="00EB1255" w:rsidP="00EB1255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aps/>
          <w:color w:val="E74C3C"/>
          <w:kern w:val="0"/>
          <w:sz w:val="26"/>
          <w:szCs w:val="26"/>
          <w:lang w:eastAsia="pt-BR"/>
          <w14:ligatures w14:val="none"/>
        </w:rPr>
        <w:t>SÚMULA CURRICULAR</w:t>
      </w:r>
    </w:p>
    <w:p w14:paraId="7A2E2C14" w14:textId="77777777" w:rsidR="00EB1255" w:rsidRPr="00EB1255" w:rsidRDefault="00EB1255" w:rsidP="00EB1255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MODELO COM ITENS A SEREM PREENCHIDOS NO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FORMULÁRIO DA SÚMULA CURRICULAR</w:t>
      </w:r>
    </w:p>
    <w:p w14:paraId="585DE1D7" w14:textId="77777777" w:rsidR="00EB1255" w:rsidRPr="00EB1255" w:rsidRDefault="00EB1255" w:rsidP="00EB125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B46DA1B" w14:textId="77777777" w:rsidR="00A606E8" w:rsidRDefault="00EB1255" w:rsidP="00EB1255">
      <w:pPr>
        <w:spacing w:before="120" w:after="120" w:line="240" w:lineRule="auto"/>
        <w:ind w:left="120" w:right="120"/>
        <w:jc w:val="both"/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O envio destes dados da Súmula deve ser feito exclusivamente por meio do preenchimento do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Formulário da Súmula Curricular - Classificação para bolsa 2025</w:t>
      </w: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disponível no site do PPGL na Aba Bolsas e Auxílios.</w:t>
      </w:r>
      <w:r w:rsidR="00A606E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Link de acesso: </w:t>
      </w:r>
      <w:hyperlink r:id="rId5" w:history="1">
        <w:r w:rsidR="00A606E8" w:rsidRPr="00BD7F82">
          <w:rPr>
            <w:rStyle w:val="Hyperlink"/>
          </w:rPr>
          <w:t>https://docs.google.com/forms/d/1f0yNuUczWGsnlMEFkUqePrJ-19fOUJIRHRA_anOzQvM/edit</w:t>
        </w:r>
      </w:hyperlink>
      <w:r w:rsidR="00A606E8">
        <w:t xml:space="preserve"> </w:t>
      </w:r>
    </w:p>
    <w:p w14:paraId="3EBFFF5B" w14:textId="1A5D605F" w:rsid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Segue, neste anexo II, apenas um modelo onde constam os itens que deverão ser preenchidos no Formulário eletrônico referente da Súmula Curricular.</w:t>
      </w:r>
    </w:p>
    <w:p w14:paraId="66B4297D" w14:textId="77E9F361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8A87BAD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do(a) Discente:</w:t>
      </w: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29D5876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Link do endereço eletrônico do Currículo Lattes atualizado:</w:t>
      </w: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957A50C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26392B4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Orientações de preenchimento:</w:t>
      </w:r>
    </w:p>
    <w:p w14:paraId="00FFD8F7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não preenchimento do Formulário da Súmula implicará a desclassificação do(a) candidato(a) inscrito(a).</w:t>
      </w:r>
    </w:p>
    <w:p w14:paraId="72331979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Devem ser preenchidos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TODOS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os campos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do Formulário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D653B6F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Quando não houver produção relativa a um dos campos, preencher com “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” ou “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nada a declarar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”.</w:t>
      </w:r>
    </w:p>
    <w:p w14:paraId="1FA5D5BC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Devem ser incluídas no preenchimento desta Súmula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APENAS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as atividades realizadas em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2022, 2023, 2024 e 2025 (com exceção do item 3, para o qual não há limite de período de realização)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 Não deve constar nenhuma outra atividade fora deste período, sob pena de desclassificação do(a) candidato(a) inscrito(a).</w:t>
      </w:r>
    </w:p>
    <w:p w14:paraId="380560EB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 caso das publicações em revista/periódico, para indicar a nota da revista/periódico, deve ser considerado o </w:t>
      </w:r>
      <w:r w:rsidRPr="00EB1255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Qualis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Capes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de avaliação dos Periódicos do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quadriênio 2017-2020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referente à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Área de Linguística e Literatura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disponível no site da CAPES e acessível em:</w:t>
      </w:r>
    </w:p>
    <w:p w14:paraId="3080096E" w14:textId="4A994C80" w:rsidR="00EB1255" w:rsidRPr="00A606E8" w:rsidRDefault="00EB1255" w:rsidP="00A606E8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hyperlink r:id="rId6" w:tgtFrame="_blank" w:history="1">
        <w:r w:rsidRPr="00A606E8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https://sucupira-legado.capes.gov.br/sucupira/public/consultas/coleta/veiculoPublicacaoQualis/</w:t>
        </w:r>
      </w:hyperlink>
      <w:hyperlink r:id="rId7" w:tgtFrame="_blank" w:history="1">
        <w:r w:rsidRPr="00A606E8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listaConsultaGeralPeriodicos.jsf</w:t>
        </w:r>
      </w:hyperlink>
    </w:p>
    <w:p w14:paraId="3AF69674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Não deve constar, sob hipótese alguma, a mesma atividade em duas alíneas deste formulário, sob pena de desclassificação.</w:t>
      </w:r>
    </w:p>
    <w:p w14:paraId="20F6C3A6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Atividades não previstas, exatamente nos termos deste quadro de avaliação, não devem ser incluídas, sob pena de desclassificação.</w:t>
      </w:r>
    </w:p>
    <w:p w14:paraId="35BC732C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Todas as atividades declaradas no Formulário da Súmula deverão dispor de seu comprovante digitalizado (certificado/atestado/print de tela da publicação etc.), que deverá ser anexado em arquivo conforme ANEXO III, em formato PDF.</w:t>
      </w:r>
    </w:p>
    <w:p w14:paraId="199B3DD9" w14:textId="77777777" w:rsidR="00EB1255" w:rsidRPr="00EB1255" w:rsidRDefault="00EB1255" w:rsidP="00EB1255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Caso alguma informação listada no preenchimento da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SÚMULA 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não esteja acompanhada do comprovante digitalizado no arquivo dos </w:t>
      </w:r>
      <w:r w:rsidRPr="00EB125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COMPROVANTES</w:t>
      </w:r>
      <w:r w:rsidRPr="00EB125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a atividade não será contabilizada no processo de conferência da pontuação.</w:t>
      </w:r>
    </w:p>
    <w:p w14:paraId="73A05FA8" w14:textId="77777777" w:rsidR="00EB1255" w:rsidRPr="00EB1255" w:rsidRDefault="00EB1255" w:rsidP="00EB125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49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912"/>
        <w:gridCol w:w="1165"/>
        <w:gridCol w:w="1051"/>
        <w:gridCol w:w="909"/>
        <w:gridCol w:w="7825"/>
      </w:tblGrid>
      <w:tr w:rsidR="00EB1255" w:rsidRPr="00EB1255" w14:paraId="2A344F34" w14:textId="77777777">
        <w:trPr>
          <w:trHeight w:val="555"/>
          <w:tblHeader/>
        </w:trPr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2A83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  <w:p w14:paraId="317C2D4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SEÇÃO 1 - PRODUÇÃO BIBLIOGRÁFICA CIENTÍFICA</w:t>
            </w:r>
          </w:p>
          <w:p w14:paraId="03E2F5B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Livros, Capítulos de Livros, Artigos em Periódicos, Artigos em Anais de eventos (completos ou resumos), Resenhas, Traduções, Participação em evento</w:t>
            </w:r>
          </w:p>
          <w:p w14:paraId="34F8071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32990FD0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F359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Tipo de Atividade/Produção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6AD9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de cada atividade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DDF8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de atividades pontuáveis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62DC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 de atividades</w:t>
            </w:r>
          </w:p>
          <w:p w14:paraId="67478B1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realizadas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053C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somados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B431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 e descrição DETALHADA E COMPLETA de cada produção/evento a que se refere cada um destes itens, até o máximo de atividades pontuáveis para cada um destes itens. No detalhamento é preciso indicar, por exemplo, data, local, nome do evento/revista/livro etc.</w:t>
            </w:r>
          </w:p>
        </w:tc>
      </w:tr>
      <w:tr w:rsidR="00EB1255" w:rsidRPr="00EB1255" w14:paraId="4AC1B9F8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0653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1.1 Autoria, Organização ou Tradução de livro completo da área de estudos Linguísticos, por editora comercial ou universitária, com Comitê Científico e ISBN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7FA3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63CB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2 livros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D4D9C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B38D3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C923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0C6E8A4A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083A3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1.2 Capítulo autoral ou traduzido publicado em livro da área de estudos Linguísticos por editora comercial ou universitária, com Comitê Científico e ISBN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DD84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4FBBA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 capítulos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F63B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1401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49FA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5BFC473B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BF59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1.3 Artigo autoral ou traduzido, da área de estudos linguísticos, publicado em Periódico com </w:t>
            </w:r>
            <w:proofErr w:type="spellStart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qualis</w:t>
            </w:r>
            <w:proofErr w:type="spellEnd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A1 e A2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8E73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59EDA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 artigos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F425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0C43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37BA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12A12FE4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582C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1.4 Artigo autoral ou traduzido, da área de estudos linguísticos, publicado em Periódico com </w:t>
            </w:r>
            <w:proofErr w:type="spellStart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qualis</w:t>
            </w:r>
            <w:proofErr w:type="spellEnd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A3 e A4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76FD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ACA6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 artigos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37A7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E88D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476E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7690D7E8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B7005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1.5 Artigo autoral ou traduzido, da área de estudos linguísticos, publicado em Periódico com </w:t>
            </w:r>
            <w:proofErr w:type="spellStart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qualis</w:t>
            </w:r>
            <w:proofErr w:type="spellEnd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B1 a B4 e 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5D50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19BD2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 artigos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79DAE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ECA8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D2A6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1DCF3F10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7D05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1.6 Artigo completo publicado em Anais de Congresso, disponível virtualmente com ISSN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C0C3E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8E33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 artigos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A099F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3F069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CF71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33E8E248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3144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1.7 Outras publicações</w:t>
            </w:r>
          </w:p>
          <w:p w14:paraId="1B1D56A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0" w:name="Bookmark4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(Artigo em revista sem </w:t>
            </w:r>
            <w:proofErr w:type="spellStart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qualis</w:t>
            </w:r>
            <w:proofErr w:type="spellEnd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ou Resumo publicado em Anais de Eventos com ou sem ISSN, ou em livro sem ISBN)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92DE2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0B82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5</w:t>
            </w:r>
          </w:p>
          <w:p w14:paraId="29855A4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resumos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532C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9E61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5CEC7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65EE1CD0" w14:textId="77777777">
        <w:trPr>
          <w:trHeight w:val="555"/>
        </w:trPr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3DB57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  <w:p w14:paraId="4267000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SEÇÃO 2. PARTICIPAÇÃO EM EVENTOS (apresentação e organização)</w:t>
            </w:r>
          </w:p>
          <w:p w14:paraId="0479D58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(Não incluir duas produções em um mesmo evento, nem duplicar participação como ouvinte e com apresentação de trabalho, no mesmo evento. Deve ser lançado apenas 1 item por Evento científico.)</w:t>
            </w:r>
          </w:p>
          <w:p w14:paraId="5102727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64557DF3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452B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Tipo de Atividade/Produção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77348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de cada atividade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7732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de atividades pontuáveis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9F4B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 de atividades</w:t>
            </w:r>
          </w:p>
          <w:p w14:paraId="43ADDE0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realizadas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2BB2A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somados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723B3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 e descrição DETALHADA E COMPLETA de cada produção/evento a que se refere cada um destes itens, até o máximo de atividades pontuáveis para cada um destes itens. No detalhamento é preciso indicar, por exemplo, data, local, nome do evento/revista/livro etc.</w:t>
            </w:r>
          </w:p>
        </w:tc>
      </w:tr>
      <w:tr w:rsidR="00EB1255" w:rsidRPr="00EB1255" w14:paraId="290BA566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DAF8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2.1 Participação em Comissão de Organização de Evento Científico ou Educacional da área (Não confundir nem incluir atuação como Monitor ou Estagiário </w:t>
            </w: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em Evento, nem confundir com atuação como Avaliador de trabalhos ou Debatedor, nem com Parecerista ou Membro do corpo editorial/científico)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3256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FDBE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 eventos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513C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C381D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5A08A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7F360F60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4F7A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" w:name="Bookmark5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2.2 Participação em evento científico com apresentação de trabalho (oral ou painel) (não incluir aqui evento que tenha sido lançado nos itens anteriores, 2.1 ou 2.3)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D5A9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A4BE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3E6AA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D858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9044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781BCC40" w14:textId="77777777">
        <w:trPr>
          <w:trHeight w:val="55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8D22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2" w:name="Bookmark6"/>
            <w:bookmarkEnd w:id="2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2.3 Participação em evento científico como ouvinte</w:t>
            </w:r>
          </w:p>
          <w:p w14:paraId="7FA415B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(não incluir aqui evento que tenha sido lançado nos itens anteriores, 2.1 ou 2.2; não incluir cursos técnicos de instituição não acadêmicas)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E2C42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B297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371C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0E98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C0B7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  <w:p w14:paraId="629137F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0CA5A16A" w14:textId="77777777">
        <w:trPr>
          <w:trHeight w:val="300"/>
        </w:trPr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7799D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  <w:p w14:paraId="5055271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SEÇÃO 3. EXPERIÊNCIA PROFISSIONAL</w:t>
            </w:r>
          </w:p>
          <w:p w14:paraId="6DCA803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083DFEFA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2E147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Tipo de Atividade/Produção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D49CA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de cada atividade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89C68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de atividades pontuáveis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2BE9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 de atividades</w:t>
            </w:r>
          </w:p>
          <w:p w14:paraId="6AA605D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realizadas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9E96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somados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D1E3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 e descrição DETALHADA E COMPLETA de cada produção/evento a que se refere cada um destes itens, até o máximo de atividades pontuáveis para cada um destes itens. No detalhamento é preciso indicar, por exemplo, data, local, nome do evento/revista/livro etc.</w:t>
            </w:r>
          </w:p>
        </w:tc>
      </w:tr>
      <w:tr w:rsidR="00EB1255" w:rsidRPr="00EB1255" w14:paraId="2E6B0DB9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B771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3" w:name="Bookmark7"/>
            <w:bookmarkEnd w:id="3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3.1 Experiência docente em ensino superior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5798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3789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 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64F8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E61F5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4C83D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27E08AB3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A4FA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4" w:name="Bookmark8"/>
            <w:bookmarkEnd w:id="4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3.2 Experiência docente em ensino básico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CE33D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6F90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</w:t>
            </w:r>
          </w:p>
          <w:p w14:paraId="09AD219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D9A3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1B7A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E3CD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0B1A496E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5CE4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5" w:name="Bookmark9"/>
            <w:bookmarkEnd w:id="5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3.3 Estágio docente no ensino superior (não incluir estágio obrigatório da graduação)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6ED5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C903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 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4F40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39CC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209A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6F230B8E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FC60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6" w:name="Bookmark10"/>
            <w:bookmarkEnd w:id="6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3.4 Estágio docente, </w:t>
            </w: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não obrigatório</w:t>
            </w: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no ensino básico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D7FF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31D1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 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0E17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D561D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17ABB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55914B32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F276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7" w:name="Bookmark11"/>
            <w:bookmarkEnd w:id="7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3.5 Atuação profissional relacionada à área de conhecimentos linguísticos</w:t>
            </w:r>
          </w:p>
          <w:p w14:paraId="5F171B3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(não deve constar neste item Monitoria nem Minicurso)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7CF34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E289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 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7E00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9543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0914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3C21D5CF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E9C4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8" w:name="Bookmark12"/>
            <w:bookmarkEnd w:id="8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3.6 Estágio profissional, não obrigatório, relacionado à área de conhecimentos linguísticos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D09F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4CE0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 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FE4D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89E17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C883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5F877FDA" w14:textId="77777777">
        <w:trPr>
          <w:trHeight w:val="300"/>
        </w:trPr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4326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  <w:p w14:paraId="16DE68D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SEÇÃO 4. OUTRAS ATIVIDADES ACADÊMICAS E DE FORMAÇÃO</w:t>
            </w:r>
          </w:p>
          <w:p w14:paraId="6D68EE9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Obs.: Não incide sobre este item a limitação do prazo de 3 anos anteriores a este Edital, tal como ocorre para as demais produções a serem lançadas nesta Súmula</w:t>
            </w:r>
          </w:p>
          <w:p w14:paraId="6D9746E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7927591E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0C51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Tipo de Atividade/Produção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D680C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de cada atividade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69EA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de atividades pontuáveis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D1DA3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 de atividades</w:t>
            </w:r>
          </w:p>
          <w:p w14:paraId="4AAC5BF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realizadas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52297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somados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0CABC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 e descrição DETALHADA E COMPLETA de cada produção/evento a que se refere cada um destes itens, até o máximo de atividades pontuáveis para cada um destes itens. No detalhamento é preciso indicar, por exemplo, data, local, nome do evento/revista/livro etc.</w:t>
            </w:r>
          </w:p>
        </w:tc>
      </w:tr>
      <w:tr w:rsidR="00EB1255" w:rsidRPr="00EB1255" w14:paraId="35DE78C1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2D3F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9" w:name="Bookmark13"/>
            <w:bookmarkEnd w:id="9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4.1 Doutorado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D9FB7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0537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E597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AF94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A0AD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175CFD02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B42C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0" w:name="Bookmark14"/>
            <w:bookmarkEnd w:id="10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4.2 Mestrado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CCBA4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24F2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2F7C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7CBF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7840D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6197B3B3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2FB5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1" w:name="Bookmark15"/>
            <w:bookmarkEnd w:id="11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4.3 Especialização em áreas afins aos estudos linguísticos, lato sensu, mínimo 360 horas.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0E24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5243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4C3AA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4357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3498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2C78B373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5D21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2" w:name="Bookmark16"/>
            <w:bookmarkEnd w:id="12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4.4 Participação em Grupos de Pesquisa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8A03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6D66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 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C6D1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1B0E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0C1B1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23946443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9180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3" w:name="Bookmark17"/>
            <w:bookmarkEnd w:id="13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4.5 Iniciação Científica, Iniciação Técnica ou Iniciação à docência / Residência Pedagógica, Tutoria PET</w:t>
            </w:r>
          </w:p>
          <w:p w14:paraId="7F6C52F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(como bolsista ou como voluntário)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B76F9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11E5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 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34EC4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869D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E1D42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7F8E6D9E" w14:textId="77777777">
        <w:trPr>
          <w:trHeight w:val="300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D7297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4" w:name="Bookmark18"/>
            <w:bookmarkEnd w:id="14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4.6 Monitoria em disciplinas da graduação, Monitoria em atividades de extensão, Monitoria em eventos acadêmicos</w:t>
            </w:r>
          </w:p>
          <w:p w14:paraId="6F5FA7B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(como bolsista ou como voluntário)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28C6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 por 10h de atuação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1DCD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100 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1A9C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BEFD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C16A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0CF41F9E" w14:textId="77777777">
        <w:trPr>
          <w:trHeight w:val="345"/>
        </w:trPr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03BE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  <w:p w14:paraId="07D6461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SEÇÃO 5. PRODUÇÃO TÉCNICA</w:t>
            </w:r>
          </w:p>
          <w:p w14:paraId="424C876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73F8A93C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6D9AA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Tipo de Atividade/Produção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D309F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de cada atividade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1B73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de atividades pontuáveis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DE60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 de atividades</w:t>
            </w:r>
          </w:p>
          <w:p w14:paraId="1F7EBE3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realizadas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305E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somados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15B61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 e descrição DETALHADA E COMPLETA de cada produção/evento a que se refere cada um destes itens, até o máximo de atividades pontuáveis para cada um destes itens. No detalhamento é preciso indicar, por exemplo, data, local, nome do evento/revista/livro etc.</w:t>
            </w:r>
          </w:p>
        </w:tc>
      </w:tr>
      <w:tr w:rsidR="00EB1255" w:rsidRPr="00EB1255" w14:paraId="10368725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816B3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5" w:name="Bookmark19"/>
            <w:bookmarkEnd w:id="15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5.1 Pareceres para revistas acadêmicas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FBFA8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6A7B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1D0AC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33FC7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A331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1975518F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EB5A1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6" w:name="Bookmark20"/>
            <w:bookmarkEnd w:id="16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5.2 (Co)Orientação de TCC ou de IC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C721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E26DC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9F0F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EEC4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7A6B5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7A7979F5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6AA1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bookmarkStart w:id="17" w:name="Bookmark21"/>
            <w:bookmarkEnd w:id="17"/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5.3 Membro avaliador de bancas de TCC, Mestrado e Doutorado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776D8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B27B1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9C68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2DFD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424C65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6E6AF5E5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89FD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5.4 (Co)Orientação de Mestrado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8F46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35634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2E231C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5C93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05B12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587CAF1A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68374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5.5 Atuação em Atividade de Extensão, como responsável pela organização, oferta e realização das atividades de formação (Não incluir monitoria)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D2D4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 por 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DF2A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31C01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A1FAC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1EA3B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39DAE584" w14:textId="77777777">
        <w:trPr>
          <w:trHeight w:val="345"/>
        </w:trPr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5654A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  <w:p w14:paraId="04FB880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SEÇÃO 6. INTERNACIONALIZAÇÃO</w:t>
            </w:r>
          </w:p>
          <w:p w14:paraId="409F49B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01657CCD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A3C71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Tipo de Atividade/Produção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A1B9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de cada atividade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1665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de atividades pontuáveis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F11E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 de atividades</w:t>
            </w:r>
          </w:p>
          <w:p w14:paraId="79BFD5D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realizadas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7C698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Pontos somados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9761F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Título e descrição DETALHADA E COMPLETA de cada produção/evento a que se refere cada um destes itens, até o máximo de atividades pontuáveis para cada um destes itens. No detalhamento é preciso indicar, por exemplo, data, local, nome do evento/revista/livro etc.</w:t>
            </w:r>
          </w:p>
        </w:tc>
      </w:tr>
      <w:tr w:rsidR="00EB1255" w:rsidRPr="00EB1255" w14:paraId="2443B14C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1699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6.1 Experiência em mobilidade acadêmica na graduação (AUGM; PLI etc.), no mestrado ou doutorado (BEPE etc.) (Instituição estrangeira, com ou sem bolsa)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B8FC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 por</w:t>
            </w:r>
          </w:p>
          <w:p w14:paraId="51F7C22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semestre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E080A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4 semestres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5484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1FCE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FACC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57CCA627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57F2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6.2 Publicação em língua estrangeira em periódico internacional com ISSN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B22F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9B2A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8793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7F92DD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321E9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1AF07201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0F067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6.3 Participação em evento internacional, no exterior, com apresentação de trabalho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776A48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35135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3B982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60A65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D92F1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7066F634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52526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6.4 Participação em comissão de organização de evento internacional, realizado no exterior ou no Brasil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F07B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6CA79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D24E24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0C67D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F75AE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31F5430A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00222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6.5 Tradução de artigo/livro escrito originalmente em língua estrangeira, publicado em capítulo de livro ou em periódico, relacionado à área de linguística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29FB9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4D0A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E479F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28E661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B00AB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EB1255" w:rsidRPr="00EB1255" w14:paraId="28D6D7E6" w14:textId="77777777">
        <w:trPr>
          <w:trHeight w:val="34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9A2D6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6.6 Tradução de artigos/textos não relacionados com a área publicados em capítulo de livro ou periódico, ou em outros meios de divulgação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8BB2A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128C7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Máximo 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6310E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4F353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47A020" w14:textId="77777777" w:rsidR="00EB1255" w:rsidRPr="00EB1255" w:rsidRDefault="00EB1255" w:rsidP="00EB1255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B125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</w:tbl>
    <w:p w14:paraId="55255829" w14:textId="77777777" w:rsidR="00EB1255" w:rsidRPr="00EB1255" w:rsidRDefault="00EB1255" w:rsidP="00EB125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Obs.: As informações fornecidas sobre cada atividade no formulário eletrônico da Súmula devem ser acompanhadas de seus respectivos comprovantes.</w:t>
      </w:r>
    </w:p>
    <w:p w14:paraId="14B41349" w14:textId="77777777" w:rsidR="00EB1255" w:rsidRPr="00EB1255" w:rsidRDefault="00EB1255" w:rsidP="00EB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B125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bookmarkEnd w:id="0"/>
    <w:bookmarkEnd w:id="1"/>
    <w:sectPr w:rsidR="00EB1255" w:rsidRPr="00EB1255" w:rsidSect="00A606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3A94"/>
    <w:multiLevelType w:val="multilevel"/>
    <w:tmpl w:val="F914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919D1"/>
    <w:multiLevelType w:val="multilevel"/>
    <w:tmpl w:val="2CD6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77286"/>
    <w:multiLevelType w:val="multilevel"/>
    <w:tmpl w:val="AAE8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460A1"/>
    <w:multiLevelType w:val="multilevel"/>
    <w:tmpl w:val="7D7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F1CCE"/>
    <w:multiLevelType w:val="multilevel"/>
    <w:tmpl w:val="6242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F797F"/>
    <w:multiLevelType w:val="multilevel"/>
    <w:tmpl w:val="8EF49A0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E537E"/>
    <w:multiLevelType w:val="multilevel"/>
    <w:tmpl w:val="A08A5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D7D63"/>
    <w:multiLevelType w:val="multilevel"/>
    <w:tmpl w:val="20E6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64F59"/>
    <w:multiLevelType w:val="multilevel"/>
    <w:tmpl w:val="C40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57447"/>
    <w:multiLevelType w:val="multilevel"/>
    <w:tmpl w:val="0F2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78139">
    <w:abstractNumId w:val="0"/>
  </w:num>
  <w:num w:numId="2" w16cid:durableId="1633559680">
    <w:abstractNumId w:val="7"/>
  </w:num>
  <w:num w:numId="3" w16cid:durableId="1696887105">
    <w:abstractNumId w:val="8"/>
  </w:num>
  <w:num w:numId="4" w16cid:durableId="1620141173">
    <w:abstractNumId w:val="4"/>
  </w:num>
  <w:num w:numId="5" w16cid:durableId="399911924">
    <w:abstractNumId w:val="2"/>
  </w:num>
  <w:num w:numId="6" w16cid:durableId="1622758860">
    <w:abstractNumId w:val="9"/>
  </w:num>
  <w:num w:numId="7" w16cid:durableId="2024935795">
    <w:abstractNumId w:val="5"/>
  </w:num>
  <w:num w:numId="8" w16cid:durableId="2080210475">
    <w:abstractNumId w:val="3"/>
  </w:num>
  <w:num w:numId="9" w16cid:durableId="800001069">
    <w:abstractNumId w:val="1"/>
  </w:num>
  <w:num w:numId="10" w16cid:durableId="129547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5"/>
    <w:rsid w:val="0021597A"/>
    <w:rsid w:val="00A606E8"/>
    <w:rsid w:val="00AF3FB8"/>
    <w:rsid w:val="00B73FC7"/>
    <w:rsid w:val="00EB1255"/>
    <w:rsid w:val="00F9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F9E2"/>
  <w15:chartTrackingRefBased/>
  <w15:docId w15:val="{DFC0A361-E04E-4D74-A385-7E06B32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1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1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1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1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12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12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12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12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12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12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1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12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12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12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12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12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606E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upira-legado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upira-legado.capes.gov.br/sucupira/public/consultas/coleta/veiculoPublicacaoQualis/listaConsultaGeralPeriodicos.jsf" TargetMode="External"/><Relationship Id="rId5" Type="http://schemas.openxmlformats.org/officeDocument/2006/relationships/hyperlink" Target="https://docs.google.com/forms/d/1f0yNuUczWGsnlMEFkUqePrJ-19fOUJIRHRA_anOzQvM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1620</Words>
  <Characters>8753</Characters>
  <Application>Microsoft Office Word</Application>
  <DocSecurity>0</DocSecurity>
  <Lines>72</Lines>
  <Paragraphs>20</Paragraphs>
  <ScaleCrop>false</ScaleCrop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4</cp:revision>
  <dcterms:created xsi:type="dcterms:W3CDTF">2025-07-28T16:40:00Z</dcterms:created>
  <dcterms:modified xsi:type="dcterms:W3CDTF">2025-07-28T17:08:00Z</dcterms:modified>
</cp:coreProperties>
</file>